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A3D3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5BDA125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7FE340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E1FA326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 xml:space="preserve">(филиал) </w:t>
      </w:r>
      <w:proofErr w:type="gramStart"/>
      <w:r w:rsidRPr="004E7894">
        <w:rPr>
          <w:rFonts w:eastAsia="Times New Roman"/>
          <w:color w:val="000000"/>
          <w:szCs w:val="28"/>
          <w:lang w:eastAsia="ru-RU"/>
        </w:rPr>
        <w:t>федерального</w:t>
      </w:r>
      <w:proofErr w:type="gramEnd"/>
      <w:r w:rsidRPr="004E7894">
        <w:rPr>
          <w:rFonts w:eastAsia="Times New Roman"/>
          <w:color w:val="000000"/>
          <w:szCs w:val="28"/>
          <w:lang w:eastAsia="ru-RU"/>
        </w:rPr>
        <w:t xml:space="preserve"> государственного бюджетного образовательного</w:t>
      </w:r>
    </w:p>
    <w:p w14:paraId="2EC2CD23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02447383" w14:textId="0769DCCC" w:rsidR="004E7894" w:rsidRPr="004E7894" w:rsidRDefault="0086311C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86311C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17101A1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FC6CD3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68BB791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B2062F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4812C6B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A91CF6E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6CF582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B76661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836DBCA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B9ABC02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</w:t>
      </w:r>
      <w:proofErr w:type="gramStart"/>
      <w:r>
        <w:rPr>
          <w:rFonts w:eastAsia="Times New Roman"/>
          <w:b/>
          <w:szCs w:val="28"/>
        </w:rPr>
        <w:t>ОБУЧАЮЩИХСЯ</w:t>
      </w:r>
      <w:proofErr w:type="gramEnd"/>
      <w:r>
        <w:rPr>
          <w:rFonts w:eastAsia="Times New Roman"/>
          <w:b/>
          <w:szCs w:val="28"/>
        </w:rPr>
        <w:t xml:space="preserve"> </w:t>
      </w:r>
    </w:p>
    <w:p w14:paraId="2A2B7AA9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610D6874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A6D19C8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7D15CA" w:rsidRPr="007D15CA">
        <w:rPr>
          <w:i/>
          <w:szCs w:val="28"/>
        </w:rPr>
        <w:t>Б</w:t>
      </w:r>
      <w:proofErr w:type="gramStart"/>
      <w:r w:rsidR="007D15CA" w:rsidRPr="007D15CA">
        <w:rPr>
          <w:i/>
          <w:szCs w:val="28"/>
        </w:rPr>
        <w:t>1</w:t>
      </w:r>
      <w:proofErr w:type="gramEnd"/>
      <w:r w:rsidR="007D15CA" w:rsidRPr="007D15CA">
        <w:rPr>
          <w:i/>
          <w:szCs w:val="28"/>
        </w:rPr>
        <w:t xml:space="preserve">.Д.В.Э.2.2 </w:t>
      </w:r>
      <w:r w:rsidR="00EE2608" w:rsidRPr="00EE2608">
        <w:rPr>
          <w:i/>
          <w:szCs w:val="28"/>
        </w:rPr>
        <w:t>Технология возведения и ремонта зданий из каменных конструкций</w:t>
      </w:r>
      <w:r w:rsidRPr="003876C4">
        <w:rPr>
          <w:i/>
          <w:szCs w:val="28"/>
        </w:rPr>
        <w:t>»</w:t>
      </w:r>
    </w:p>
    <w:p w14:paraId="26830039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AAC5A22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110A9283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5DA35BF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5F0D062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11B1C8B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6C6D869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40D2447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D98BCBA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478D1A50" w14:textId="77777777" w:rsidR="004E7894" w:rsidRPr="004E7894" w:rsidRDefault="00E26377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E26377">
        <w:rPr>
          <w:rFonts w:eastAsiaTheme="minorHAnsi"/>
          <w:i/>
          <w:szCs w:val="28"/>
          <w:u w:val="single"/>
        </w:rPr>
        <w:t>Очно-заочная</w:t>
      </w:r>
    </w:p>
    <w:p w14:paraId="0B375AB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5A0B8C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1DEC73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A8DB05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8B3FE1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C284A9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0C27B9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00B350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8FF299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FEB2E9F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C68360B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4EE2B3F" w14:textId="77777777" w:rsidR="00B06114" w:rsidRDefault="00B0611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FFDF544" w14:textId="054F65E6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594C8E">
        <w:rPr>
          <w:rFonts w:eastAsiaTheme="minorHAnsi"/>
          <w:szCs w:val="28"/>
        </w:rPr>
        <w:t>202</w:t>
      </w:r>
      <w:r w:rsidR="0086311C">
        <w:rPr>
          <w:rFonts w:eastAsiaTheme="minorHAnsi"/>
          <w:szCs w:val="28"/>
        </w:rPr>
        <w:t>6</w:t>
      </w:r>
      <w:bookmarkStart w:id="1" w:name="_GoBack"/>
      <w:bookmarkEnd w:id="1"/>
    </w:p>
    <w:p w14:paraId="5CB70253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73E11512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1CF25B76" w14:textId="5A0A867A" w:rsidR="00B06114" w:rsidRDefault="005A2CFE" w:rsidP="00B06114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3A199CF" wp14:editId="60D5E0B8">
            <wp:simplePos x="0" y="0"/>
            <wp:positionH relativeFrom="column">
              <wp:posOffset>3284220</wp:posOffset>
            </wp:positionH>
            <wp:positionV relativeFrom="paragraph">
              <wp:posOffset>-153670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114">
        <w:rPr>
          <w:rFonts w:eastAsia="Times New Roman"/>
          <w:szCs w:val="28"/>
        </w:rPr>
        <w:t xml:space="preserve">          Составитель:</w:t>
      </w:r>
      <w:r w:rsidRPr="005A2CFE">
        <w:rPr>
          <w:noProof/>
          <w:lang w:eastAsia="ru-RU"/>
        </w:rPr>
        <w:t xml:space="preserve"> </w:t>
      </w:r>
    </w:p>
    <w:p w14:paraId="18AB8487" w14:textId="77777777" w:rsidR="00B06114" w:rsidRDefault="00B06114" w:rsidP="00B06114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0707ED89" w14:textId="77777777" w:rsidR="00B06114" w:rsidRDefault="00B06114" w:rsidP="00B06114">
      <w:pPr>
        <w:suppressLineNumbers/>
        <w:ind w:firstLine="567"/>
        <w:jc w:val="both"/>
        <w:rPr>
          <w:rFonts w:eastAsia="Times New Roman"/>
          <w:szCs w:val="28"/>
        </w:rPr>
      </w:pPr>
    </w:p>
    <w:p w14:paraId="563066FA" w14:textId="77777777" w:rsidR="00B06114" w:rsidRDefault="00B06114" w:rsidP="00B06114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19EB663B" w14:textId="77777777" w:rsidR="00B06114" w:rsidRDefault="00B06114" w:rsidP="00B0611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76BD9E00" w14:textId="710CED4B" w:rsidR="00B06114" w:rsidRDefault="00B06114" w:rsidP="00B06114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63636B85" w14:textId="5092615C" w:rsidR="00B06114" w:rsidRDefault="00084F9F" w:rsidP="00B06114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676086CE" wp14:editId="1AADF23F">
            <wp:simplePos x="0" y="0"/>
            <wp:positionH relativeFrom="page">
              <wp:posOffset>5074920</wp:posOffset>
            </wp:positionH>
            <wp:positionV relativeFrom="paragraph">
              <wp:posOffset>42545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4F6B1B" w14:textId="29DAF915" w:rsidR="006A2123" w:rsidRDefault="006A2123" w:rsidP="006A2123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1BAD4DAF" w14:textId="77777777" w:rsidR="00B06114" w:rsidRDefault="00B06114" w:rsidP="00B06114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6289ECF1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6053C67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8F2D40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6BCB48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065C04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A8D867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26B1DD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265F42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C53D3E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6F63CE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F8B7C6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530596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AE1AF89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EE2608">
        <w:rPr>
          <w:szCs w:val="28"/>
          <w:lang w:eastAsia="ru-RU"/>
        </w:rPr>
        <w:t>Технология возведения и р</w:t>
      </w:r>
      <w:r w:rsidR="00EE2608">
        <w:rPr>
          <w:szCs w:val="28"/>
          <w:lang w:eastAsia="ru-RU"/>
        </w:rPr>
        <w:t>е</w:t>
      </w:r>
      <w:r w:rsidR="00EE2608">
        <w:rPr>
          <w:szCs w:val="28"/>
          <w:lang w:eastAsia="ru-RU"/>
        </w:rPr>
        <w:t>монта зданий из каменных конструкций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1F17F7C2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758890E9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32C26C5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FD80B3E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3E33FB6D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6B415D63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45A8822B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6C969857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220E93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685F30F2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26E5B11F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54C8B9BE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26F2C66F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38A92CE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62EA813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26647361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AB34885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5AF1F8FF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FEA30F2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7E07811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6AB244E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E9CBCE6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2817B3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0EF6E41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7C655780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6DAC9ED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455383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C60B8F5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05A46FE4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0652BFD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7E753D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4597AE2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</w:t>
            </w:r>
            <w:proofErr w:type="gramStart"/>
            <w:r w:rsidRPr="003810E1">
              <w:rPr>
                <w:szCs w:val="28"/>
              </w:rPr>
              <w:t>практическим</w:t>
            </w:r>
            <w:proofErr w:type="gramEnd"/>
            <w:r w:rsidRPr="003810E1">
              <w:rPr>
                <w:szCs w:val="28"/>
              </w:rPr>
              <w:t xml:space="preserve"> </w:t>
            </w:r>
          </w:p>
          <w:p w14:paraId="17CBE3BB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3EC362F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49B2020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088EDE6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 xml:space="preserve">Методические рекомендации по выполнению </w:t>
            </w:r>
            <w:proofErr w:type="gramStart"/>
            <w:r w:rsidRPr="001800DF">
              <w:rPr>
                <w:color w:val="000000" w:themeColor="text1"/>
                <w:szCs w:val="28"/>
              </w:rPr>
              <w:t>индивидуального</w:t>
            </w:r>
            <w:proofErr w:type="gramEnd"/>
          </w:p>
          <w:p w14:paraId="401B5544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3A2DAD5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7C2656C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D03DE78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87A6FF8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18B9C21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5DC20C1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594C8E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48E16DBF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3C05DE" w14:textId="77777777" w:rsidR="00833872" w:rsidRPr="00AC3E8B" w:rsidRDefault="00833872" w:rsidP="00594C8E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594C8E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0649B62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9576E75" w14:textId="77777777" w:rsidR="00833872" w:rsidRPr="001800DF" w:rsidRDefault="00833872" w:rsidP="00594C8E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594C8E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A353547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55631DDA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4DE4D23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F42166C" w14:textId="77777777" w:rsidR="00833872" w:rsidRPr="00AC3E8B" w:rsidRDefault="00833872" w:rsidP="00594C8E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594C8E">
              <w:rPr>
                <w:rFonts w:eastAsia="Times New Roman"/>
                <w:szCs w:val="28"/>
              </w:rPr>
              <w:t>2</w:t>
            </w:r>
          </w:p>
        </w:tc>
      </w:tr>
    </w:tbl>
    <w:p w14:paraId="567D0E55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169BC06D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7031DE8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431CA9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35C08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A279AF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C70B7B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B45CED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01CC74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B15B8F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B65FB8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2703AE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6913C6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CC674D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47D0B8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C305FD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6DA53A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0C7707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E31DC9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9E9885E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220E9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F2163F9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6F0541E3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37BD9A2D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EE2608">
        <w:rPr>
          <w:szCs w:val="28"/>
          <w:lang w:eastAsia="ru-RU"/>
        </w:rPr>
        <w:t>Технология возведения и ремонта зданий из каменных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7FD07BCC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7C2A3DF0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>Цель (цели) освоения дисциплины:</w:t>
      </w:r>
    </w:p>
    <w:p w14:paraId="7B9711B3" w14:textId="77777777" w:rsidR="00B3672A" w:rsidRPr="00B3672A" w:rsidRDefault="00B3672A" w:rsidP="00B3672A">
      <w:pPr>
        <w:ind w:firstLine="709"/>
        <w:jc w:val="both"/>
        <w:rPr>
          <w:szCs w:val="28"/>
        </w:rPr>
      </w:pPr>
      <w:proofErr w:type="gramStart"/>
      <w:r w:rsidRPr="00B3672A">
        <w:rPr>
          <w:szCs w:val="28"/>
        </w:rPr>
        <w:t>- дать представление о подготовительных работах при производстве каменных работ, об общих каменных работах различной сложности, о сложных архитектурных элементах из кирпича и камня, о монтажных работах при возведении кирпичных зданий, о гидроизоляционных работах при выполнении каменной кладки, о контр</w:t>
      </w:r>
      <w:r w:rsidRPr="00B3672A">
        <w:rPr>
          <w:szCs w:val="28"/>
        </w:rPr>
        <w:t>о</w:t>
      </w:r>
      <w:r w:rsidRPr="00B3672A">
        <w:rPr>
          <w:szCs w:val="28"/>
        </w:rPr>
        <w:t>ле за качеством каменных работ, о ремонте каменных конструкций, о каменных р</w:t>
      </w:r>
      <w:r w:rsidRPr="00B3672A">
        <w:rPr>
          <w:szCs w:val="28"/>
        </w:rPr>
        <w:t>а</w:t>
      </w:r>
      <w:r w:rsidRPr="00B3672A">
        <w:rPr>
          <w:szCs w:val="28"/>
        </w:rPr>
        <w:t>ботах при каркасно-монолитном строительстве, об инновационных методах при р</w:t>
      </w:r>
      <w:r w:rsidRPr="00B3672A">
        <w:rPr>
          <w:szCs w:val="28"/>
        </w:rPr>
        <w:t>е</w:t>
      </w:r>
      <w:r w:rsidRPr="00B3672A">
        <w:rPr>
          <w:szCs w:val="28"/>
        </w:rPr>
        <w:t xml:space="preserve">конструкции каменной кладки. </w:t>
      </w:r>
      <w:proofErr w:type="gramEnd"/>
    </w:p>
    <w:p w14:paraId="6D8F076C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Задачи: </w:t>
      </w:r>
    </w:p>
    <w:p w14:paraId="231C9CC4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сформировать систему теоретических и практических навыков: </w:t>
      </w:r>
    </w:p>
    <w:p w14:paraId="1BB6DFA6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  выполнения подготовительных работ при производстве каменных работ; - производства общих каменных работ различной сложности; </w:t>
      </w:r>
    </w:p>
    <w:p w14:paraId="51AEB1FB" w14:textId="77777777" w:rsidR="00B3672A" w:rsidRP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 xml:space="preserve">- производства каменной кладки стен и столбов из кирпича, камней и мелких блоков под штукатурку и с расшивкой швов по различным системам перевязки швов; </w:t>
      </w:r>
    </w:p>
    <w:p w14:paraId="35EEB962" w14:textId="77777777" w:rsidR="00B3672A" w:rsidRDefault="00B3672A" w:rsidP="00B3672A">
      <w:pPr>
        <w:ind w:firstLine="709"/>
        <w:jc w:val="both"/>
        <w:rPr>
          <w:szCs w:val="28"/>
        </w:rPr>
      </w:pPr>
      <w:r w:rsidRPr="00B3672A">
        <w:rPr>
          <w:szCs w:val="28"/>
        </w:rPr>
        <w:t>- использования инновационных методов при реконструкции каменной кла</w:t>
      </w:r>
      <w:r w:rsidRPr="00B3672A">
        <w:rPr>
          <w:szCs w:val="28"/>
        </w:rPr>
        <w:t>д</w:t>
      </w:r>
      <w:r w:rsidRPr="00B3672A">
        <w:rPr>
          <w:szCs w:val="28"/>
        </w:rPr>
        <w:t xml:space="preserve">ки. </w:t>
      </w:r>
    </w:p>
    <w:p w14:paraId="224ABE38" w14:textId="77777777" w:rsidR="004E5B08" w:rsidRPr="00085981" w:rsidRDefault="004E5B08" w:rsidP="00B3672A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2870271D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220E9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719942EC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1FA94B34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CB6B9EC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490756C5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39989AB5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2E73F51C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318F0778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 xml:space="preserve">ятельной работы: </w:t>
      </w:r>
      <w:proofErr w:type="gramStart"/>
      <w:r w:rsidRPr="00C455A4">
        <w:rPr>
          <w:color w:val="000000" w:themeColor="text1"/>
          <w:szCs w:val="28"/>
        </w:rPr>
        <w:t>аудиторная</w:t>
      </w:r>
      <w:proofErr w:type="gramEnd"/>
      <w:r w:rsidRPr="00C455A4">
        <w:rPr>
          <w:color w:val="000000" w:themeColor="text1"/>
          <w:szCs w:val="28"/>
        </w:rPr>
        <w:t xml:space="preserve"> и внеаудиторная.</w:t>
      </w:r>
    </w:p>
    <w:p w14:paraId="571E4755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C81179" w:rsidRPr="00C81179">
        <w:rPr>
          <w:color w:val="000000" w:themeColor="text1"/>
          <w:szCs w:val="28"/>
        </w:rPr>
        <w:t>Технология возведения и ремонта зданий из каменных конструкций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руководством преподавателя и по его заданиям.</w:t>
      </w:r>
    </w:p>
    <w:p w14:paraId="3FA35F52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798CA5A7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23BBE1D8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C81179" w:rsidRPr="00C81179">
        <w:rPr>
          <w:color w:val="000000" w:themeColor="text1"/>
          <w:szCs w:val="28"/>
        </w:rPr>
        <w:t>Технол</w:t>
      </w:r>
      <w:r w:rsidR="00C81179" w:rsidRPr="00C81179">
        <w:rPr>
          <w:color w:val="000000" w:themeColor="text1"/>
          <w:szCs w:val="28"/>
        </w:rPr>
        <w:t>о</w:t>
      </w:r>
      <w:r w:rsidR="00C81179" w:rsidRPr="00C81179">
        <w:rPr>
          <w:color w:val="000000" w:themeColor="text1"/>
          <w:szCs w:val="28"/>
        </w:rPr>
        <w:t>гия возведения и ремонта зданий из каменных конструкций</w:t>
      </w:r>
      <w:r w:rsidRPr="00C455A4">
        <w:rPr>
          <w:color w:val="000000" w:themeColor="text1"/>
          <w:szCs w:val="28"/>
        </w:rPr>
        <w:t>»:</w:t>
      </w:r>
    </w:p>
    <w:p w14:paraId="79D3DDC7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4FF011FB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47EE993C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27795E7A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762A3354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4C000285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376D7C76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7E4C9407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5AD7D697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220E9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550370C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115C992F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286D610A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0730829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B0FB3E6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547569DA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376AAE3B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12AAE5B4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413ADCD1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A362122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59A1DBB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31769E1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2E9BFBC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3116BAD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00A90C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40606DB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4E5D0BD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 xml:space="preserve">метки на полях, тоже </w:t>
      </w:r>
      <w:proofErr w:type="gramStart"/>
      <w:r w:rsidRPr="009A7733">
        <w:rPr>
          <w:color w:val="000000" w:themeColor="text1"/>
        </w:rPr>
        <w:t>самое</w:t>
      </w:r>
      <w:proofErr w:type="gramEnd"/>
      <w:r w:rsidRPr="009A7733">
        <w:rPr>
          <w:color w:val="000000" w:themeColor="text1"/>
        </w:rPr>
        <w:t xml:space="preserve">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629D4B6B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476326CE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41D48BF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120B8357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5EBA61F1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2F4C4360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1BC19823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6CF63D85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3DA30A1B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32C79224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2D3E2ADF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44FF84E7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199A6E3B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54839EE1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</w:t>
      </w:r>
      <w:proofErr w:type="gramStart"/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proofErr w:type="gramEnd"/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58730896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01D3D14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0CBD1943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4D7ECF85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4EBF34A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3AE12CC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6B7FD8C2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22AB7E18" w14:textId="77777777" w:rsidR="005C75C7" w:rsidRDefault="005C75C7" w:rsidP="005C75C7">
      <w:pPr>
        <w:ind w:firstLine="709"/>
        <w:jc w:val="both"/>
      </w:pPr>
      <w:proofErr w:type="gramStart"/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>
        <w:t xml:space="preserve">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28111CB0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338647BB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417AA8D3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19AB82F7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63CC0F2D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266F1C33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0F9984C1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F86AABF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3C511191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D1BB9A7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7BADE433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591882FE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 xml:space="preserve">нение теста отводится ограниченное время. Оно может варьироваться в зависимости от уровня </w:t>
      </w:r>
      <w:proofErr w:type="gramStart"/>
      <w:r w:rsidRPr="00545ABA">
        <w:rPr>
          <w:color w:val="000000"/>
          <w:sz w:val="28"/>
          <w:szCs w:val="28"/>
        </w:rPr>
        <w:t>тестируемых</w:t>
      </w:r>
      <w:proofErr w:type="gramEnd"/>
      <w:r w:rsidRPr="00545ABA">
        <w:rPr>
          <w:color w:val="000000"/>
          <w:sz w:val="28"/>
          <w:szCs w:val="28"/>
        </w:rPr>
        <w:t>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1C663DE4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196111B9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594C8E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</w:t>
      </w:r>
      <w:proofErr w:type="gramStart"/>
      <w:r>
        <w:rPr>
          <w:b/>
        </w:rPr>
        <w:t>обучающихся</w:t>
      </w:r>
      <w:proofErr w:type="gramEnd"/>
    </w:p>
    <w:p w14:paraId="3BF19B08" w14:textId="77777777" w:rsidR="005C75C7" w:rsidRDefault="005C75C7" w:rsidP="005C75C7">
      <w:pPr>
        <w:ind w:firstLine="709"/>
        <w:jc w:val="both"/>
      </w:pPr>
    </w:p>
    <w:p w14:paraId="3ED55DEB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 xml:space="preserve">ские журналы изданы только в электронном виде и с ними можно </w:t>
      </w:r>
      <w:proofErr w:type="gramStart"/>
      <w:r>
        <w:t>познакомиться</w:t>
      </w:r>
      <w:proofErr w:type="gramEnd"/>
      <w:r>
        <w:t xml:space="preserve">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1A80DC50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 xml:space="preserve">ходимо, чтобы на компьютер были установлен текстовый и графический редакторы для набора текста и выполнения различных рисунков, графиков или схем. </w:t>
      </w:r>
      <w:proofErr w:type="gramStart"/>
      <w:r>
        <w:t>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>ного формата файлы (например:</w:t>
      </w:r>
      <w:proofErr w:type="gramEnd"/>
      <w:r>
        <w:t xml:space="preserve"> </w:t>
      </w:r>
      <w:proofErr w:type="spellStart"/>
      <w:proofErr w:type="gram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</w:t>
      </w:r>
      <w:proofErr w:type="gramEnd"/>
      <w:r>
        <w:t xml:space="preserve">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5C9097AB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32175436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44067455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46A9BD1E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78C8F260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0073BD8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594C8E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08FA7C2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2239298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 xml:space="preserve">вень знаний, полученный </w:t>
      </w:r>
      <w:proofErr w:type="gramStart"/>
      <w:r>
        <w:t>обучающимися</w:t>
      </w:r>
      <w:proofErr w:type="gramEnd"/>
      <w:r>
        <w:t>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09BBB840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0198195D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311BB68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1A4F6E95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4521B59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0CF021A4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7347513D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12048800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52E21EC6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47C3634D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2DC564DA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08BADDE9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03DFD78A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3D5C7CD5" w14:textId="77777777" w:rsidR="005C75C7" w:rsidRDefault="005C75C7" w:rsidP="005C75C7">
      <w:pPr>
        <w:rPr>
          <w:rFonts w:eastAsiaTheme="minorHAnsi"/>
          <w:szCs w:val="28"/>
        </w:rPr>
        <w:sectPr w:rsidR="005C75C7" w:rsidSect="00220E9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02DDDF5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1AA8CD08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8CE7B41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</w:t>
      </w:r>
      <w:proofErr w:type="gramStart"/>
      <w:r>
        <w:rPr>
          <w:rFonts w:eastAsia="Times New Roman"/>
          <w:color w:val="000000" w:themeColor="text1"/>
          <w:sz w:val="30"/>
          <w:szCs w:val="30"/>
        </w:rPr>
        <w:t>СР</w:t>
      </w:r>
      <w:proofErr w:type="gramEnd"/>
      <w:r>
        <w:rPr>
          <w:rFonts w:eastAsia="Times New Roman"/>
          <w:color w:val="000000" w:themeColor="text1"/>
          <w:sz w:val="30"/>
          <w:szCs w:val="30"/>
        </w:rPr>
        <w:t>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 xml:space="preserve">сти обучающегося. В качестве видов учебных занятий для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быть использованы семинарские занятия, коллоквиумы, зачеты, консультации.</w:t>
      </w:r>
    </w:p>
    <w:p w14:paraId="045B542B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В качестве форм и методов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выступать:</w:t>
      </w:r>
    </w:p>
    <w:p w14:paraId="3EB8AA2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4D6433F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182990F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0DAB73E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058B324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481485D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565F5DD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23A0386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549FC65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1087EC8B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498A3F2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>;</w:t>
      </w:r>
    </w:p>
    <w:p w14:paraId="57A6816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29BF476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2A220A7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76F9245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4EF5048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28BAF1D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26DC1C7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653DFCB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1615DF3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6021F54F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11CCC2DA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220E93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25F5A" w14:textId="77777777" w:rsidR="00CD7122" w:rsidRDefault="00CD7122" w:rsidP="00661BC3">
      <w:r>
        <w:separator/>
      </w:r>
    </w:p>
  </w:endnote>
  <w:endnote w:type="continuationSeparator" w:id="0">
    <w:p w14:paraId="7EE291E0" w14:textId="77777777" w:rsidR="00CD7122" w:rsidRDefault="00CD7122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5E66B26F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86311C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24D826D7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DF359" w14:textId="77777777" w:rsidR="00CD7122" w:rsidRDefault="00CD7122" w:rsidP="00661BC3">
      <w:r>
        <w:separator/>
      </w:r>
    </w:p>
  </w:footnote>
  <w:footnote w:type="continuationSeparator" w:id="0">
    <w:p w14:paraId="084E31B5" w14:textId="77777777" w:rsidR="00CD7122" w:rsidRDefault="00CD7122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3848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4F9F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0FFF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5997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0E93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795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385E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CD8"/>
    <w:rsid w:val="00457DCE"/>
    <w:rsid w:val="004608A2"/>
    <w:rsid w:val="00461ACF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3B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0B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C8E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2CF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123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5746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15CA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11C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3DAE"/>
    <w:rsid w:val="008F4254"/>
    <w:rsid w:val="008F50B9"/>
    <w:rsid w:val="008F6349"/>
    <w:rsid w:val="009007D4"/>
    <w:rsid w:val="00906C37"/>
    <w:rsid w:val="00907790"/>
    <w:rsid w:val="00907962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36454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894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2AE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114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3672A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79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D7122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167D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377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675B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2608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DEF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58</cp:revision>
  <dcterms:created xsi:type="dcterms:W3CDTF">2019-10-18T19:54:00Z</dcterms:created>
  <dcterms:modified xsi:type="dcterms:W3CDTF">2026-04-19T10:04:00Z</dcterms:modified>
</cp:coreProperties>
</file>